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976" w:rsidRPr="00635976" w:rsidRDefault="00635976" w:rsidP="00167730">
      <w:pPr>
        <w:ind w:right="-567"/>
        <w:rPr>
          <w:rFonts w:ascii="Segoe Print" w:hAnsi="Segoe Print"/>
          <w:b/>
          <w:color w:val="404040" w:themeColor="text1" w:themeTint="BF"/>
          <w:sz w:val="8"/>
        </w:rPr>
      </w:pPr>
      <w:bookmarkStart w:id="0" w:name="_GoBack"/>
      <w:bookmarkEnd w:id="0"/>
    </w:p>
    <w:p w:rsidR="003650F4" w:rsidRPr="00FC2823" w:rsidRDefault="00964C2A" w:rsidP="00635976">
      <w:pPr>
        <w:ind w:left="-567" w:right="-709"/>
        <w:jc w:val="center"/>
        <w:rPr>
          <w:rFonts w:ascii="Yu Gothic" w:eastAsia="Yu Gothic" w:hAnsi="Yu Gothic"/>
          <w:color w:val="595959" w:themeColor="text1" w:themeTint="A6"/>
          <w:sz w:val="26"/>
          <w:szCs w:val="26"/>
        </w:rPr>
      </w:pPr>
      <w:r>
        <w:rPr>
          <w:rFonts w:ascii="Yu Gothic" w:eastAsia="Yu Gothic" w:hAnsi="Yu Gothic"/>
          <w:color w:val="595959" w:themeColor="text1" w:themeTint="A6"/>
          <w:sz w:val="26"/>
          <w:szCs w:val="26"/>
        </w:rPr>
        <w:t>Anmeldung zum 5</w:t>
      </w:r>
      <w:r w:rsidR="003650F4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>. BVA-</w:t>
      </w:r>
      <w:r w:rsidR="008C5127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>Video-</w:t>
      </w:r>
      <w:r w:rsidR="003650F4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 xml:space="preserve">Live-Chat am </w:t>
      </w:r>
      <w:r>
        <w:rPr>
          <w:rFonts w:ascii="Yu Gothic" w:eastAsia="Yu Gothic" w:hAnsi="Yu Gothic"/>
          <w:color w:val="595959" w:themeColor="text1" w:themeTint="A6"/>
          <w:sz w:val="26"/>
          <w:szCs w:val="26"/>
        </w:rPr>
        <w:t>Mittwoch, 26. Januar 2022</w:t>
      </w:r>
      <w:r w:rsidR="00FC2823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 xml:space="preserve"> um</w:t>
      </w:r>
      <w:r w:rsidR="003650F4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 xml:space="preserve"> </w:t>
      </w:r>
      <w:r w:rsidR="00093263">
        <w:rPr>
          <w:rFonts w:ascii="Yu Gothic" w:eastAsia="Yu Gothic" w:hAnsi="Yu Gothic"/>
          <w:color w:val="595959" w:themeColor="text1" w:themeTint="A6"/>
          <w:sz w:val="26"/>
          <w:szCs w:val="26"/>
        </w:rPr>
        <w:t>1</w:t>
      </w:r>
      <w:r>
        <w:rPr>
          <w:rFonts w:ascii="Yu Gothic" w:eastAsia="Yu Gothic" w:hAnsi="Yu Gothic"/>
          <w:color w:val="595959" w:themeColor="text1" w:themeTint="A6"/>
          <w:sz w:val="26"/>
          <w:szCs w:val="26"/>
        </w:rPr>
        <w:t>7</w:t>
      </w:r>
      <w:r w:rsidR="00635976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>:00</w:t>
      </w:r>
      <w:r w:rsidR="003650F4" w:rsidRPr="00FC2823">
        <w:rPr>
          <w:rFonts w:ascii="Yu Gothic" w:eastAsia="Yu Gothic" w:hAnsi="Yu Gothic"/>
          <w:color w:val="595959" w:themeColor="text1" w:themeTint="A6"/>
          <w:sz w:val="26"/>
          <w:szCs w:val="26"/>
        </w:rPr>
        <w:t xml:space="preserve"> Uhr</w:t>
      </w:r>
    </w:p>
    <w:p w:rsidR="00964C2A" w:rsidRDefault="00964C2A" w:rsidP="00964C2A">
      <w:pPr>
        <w:pStyle w:val="Listenabsatz"/>
        <w:ind w:left="142"/>
        <w:rPr>
          <w:rFonts w:ascii="Malgun Gothic" w:eastAsia="Malgun Gothic" w:hAnsi="Malgun Gothic" w:cstheme="minorBidi"/>
          <w:color w:val="1F3864" w:themeColor="accent5" w:themeShade="80"/>
        </w:rPr>
      </w:pPr>
      <w:r>
        <w:rPr>
          <w:rFonts w:ascii="Malgun Gothic" w:eastAsia="Malgun Gothic" w:hAnsi="Malgun Gothic" w:cstheme="minorBidi" w:hint="eastAsia"/>
          <w:color w:val="1F3864" w:themeColor="accent5" w:themeShade="80"/>
        </w:rPr>
        <w:t>Thema „Wettlauf mit der Zeit - Fachbetriebe Fahrzeugverglasung</w:t>
      </w:r>
      <w:r w:rsidR="00FB16A1">
        <w:rPr>
          <w:rFonts w:ascii="Malgun Gothic" w:eastAsia="Malgun Gothic" w:hAnsi="Malgun Gothic" w:cstheme="minorBidi"/>
          <w:color w:val="1F3864" w:themeColor="accent5" w:themeShade="80"/>
        </w:rPr>
        <w:t xml:space="preserve"> -</w:t>
      </w:r>
      <w:r>
        <w:rPr>
          <w:rFonts w:ascii="Malgun Gothic" w:eastAsia="Malgun Gothic" w:hAnsi="Malgun Gothic" w:cstheme="minorBidi" w:hint="eastAsia"/>
          <w:color w:val="1F3864" w:themeColor="accent5" w:themeShade="80"/>
        </w:rPr>
        <w:t xml:space="preserve"> die Profis von morgen?"</w:t>
      </w:r>
    </w:p>
    <w:p w:rsidR="00AB301C" w:rsidRDefault="00AB301C" w:rsidP="00200FCE">
      <w:pPr>
        <w:rPr>
          <w:rFonts w:eastAsia="Calibri" w:cstheme="minorHAnsi"/>
          <w:b/>
          <w:color w:val="002060"/>
          <w:sz w:val="24"/>
        </w:rPr>
      </w:pPr>
    </w:p>
    <w:p w:rsidR="009637FB" w:rsidRPr="00200FCE" w:rsidRDefault="00200FCE" w:rsidP="00200FCE">
      <w:pPr>
        <w:rPr>
          <w:rFonts w:eastAsia="Calibri" w:cstheme="minorHAnsi"/>
          <w:color w:val="C45911" w:themeColor="accent2" w:themeShade="BF"/>
          <w:sz w:val="18"/>
        </w:rPr>
      </w:pPr>
      <w:r w:rsidRPr="00200FCE">
        <w:rPr>
          <w:rFonts w:eastAsia="Calibri" w:cstheme="minorHAnsi"/>
          <w:color w:val="C45911" w:themeColor="accent2" w:themeShade="BF"/>
          <w:sz w:val="18"/>
        </w:rPr>
        <w:t xml:space="preserve">Teilnahmebedingungen / </w:t>
      </w:r>
      <w:r w:rsidR="009637FB" w:rsidRPr="00200FCE">
        <w:rPr>
          <w:rFonts w:eastAsia="Calibri" w:cstheme="minorHAnsi"/>
          <w:color w:val="C45911" w:themeColor="accent2" w:themeShade="BF"/>
          <w:sz w:val="18"/>
        </w:rPr>
        <w:t>Technische Voraussetzung für die Teilnahme:</w:t>
      </w:r>
    </w:p>
    <w:p w:rsidR="009637FB" w:rsidRPr="000F3842" w:rsidRDefault="009637FB" w:rsidP="00635976">
      <w:pPr>
        <w:ind w:right="-426"/>
        <w:jc w:val="both"/>
        <w:rPr>
          <w:rFonts w:eastAsia="Calibri" w:cstheme="minorHAnsi"/>
          <w:sz w:val="18"/>
        </w:rPr>
      </w:pPr>
      <w:r w:rsidRPr="000F3842">
        <w:rPr>
          <w:rFonts w:eastAsia="Calibri" w:cstheme="minorHAnsi"/>
          <w:sz w:val="18"/>
        </w:rPr>
        <w:t xml:space="preserve">Unsere </w:t>
      </w:r>
      <w:r w:rsidR="000F3842">
        <w:rPr>
          <w:rFonts w:eastAsia="Calibri" w:cstheme="minorHAnsi"/>
          <w:sz w:val="18"/>
        </w:rPr>
        <w:t>BVA-</w:t>
      </w:r>
      <w:r w:rsidRPr="000F3842">
        <w:rPr>
          <w:rFonts w:eastAsia="Calibri" w:cstheme="minorHAnsi"/>
          <w:sz w:val="18"/>
        </w:rPr>
        <w:t xml:space="preserve">Live-Chats setzen Computer/Tablet/Smart-/I-Phone mit Mikrofon + Kamera (integriert oder angeschlossen) voraus. </w:t>
      </w:r>
      <w:r w:rsidR="003A190C" w:rsidRPr="000F3842">
        <w:rPr>
          <w:rFonts w:eastAsia="Calibri" w:cstheme="minorHAnsi"/>
          <w:sz w:val="18"/>
        </w:rPr>
        <w:t>Es können nur BVA-Mitglieder teilnehmen, die während des gesamten Chats ihre Webcam/Kamera für alle Teilnehmer sichtbar eingeschaltet haben, damit die Authentizität gewährleistet ist und das Vertrauensverhältnis untereinander gewahrt bleibt. Die Anmeldung nehmen Sie bitte nach Zusendung des Login-Links als „Gast“ vor. Geben Sie bitte Ihren vollständigen Namen ein, damit Sie Zutritt zum Chatroom erhalten. Der Moderator prüft vor Einlass die BVA-Mitgliedschaftsberechtigung.</w:t>
      </w:r>
      <w:r w:rsidR="008C5127" w:rsidRPr="008C5127">
        <w:rPr>
          <w:rFonts w:eastAsia="Calibri" w:cstheme="minorHAnsi"/>
          <w:sz w:val="18"/>
        </w:rPr>
        <w:t xml:space="preserve"> Während einer Videokonferenz ist durch die Teilnehmer z.B. sicherzustellen, dass im Aufnahmebereich der Kamera keine vertraulichen Informationen erkenntlich sind, etwa an einem Whiteboard im Hintergrund.</w:t>
      </w:r>
      <w:r w:rsidR="00200FCE">
        <w:rPr>
          <w:rFonts w:eastAsia="Calibri" w:cstheme="minorHAnsi"/>
          <w:sz w:val="18"/>
        </w:rPr>
        <w:t xml:space="preserve"> </w:t>
      </w:r>
      <w:r w:rsidRPr="000F3842">
        <w:rPr>
          <w:rFonts w:eastAsia="Calibri" w:cstheme="minorHAnsi"/>
          <w:sz w:val="18"/>
        </w:rPr>
        <w:t xml:space="preserve">Auf Wunsch können wir die </w:t>
      </w:r>
      <w:r w:rsidR="003A190C" w:rsidRPr="000F3842">
        <w:rPr>
          <w:rFonts w:eastAsia="Calibri" w:cstheme="minorHAnsi"/>
          <w:sz w:val="18"/>
        </w:rPr>
        <w:t xml:space="preserve">technische </w:t>
      </w:r>
      <w:r w:rsidRPr="000F3842">
        <w:rPr>
          <w:rFonts w:eastAsia="Calibri" w:cstheme="minorHAnsi"/>
          <w:sz w:val="18"/>
        </w:rPr>
        <w:t xml:space="preserve">Funktion im Vorfeld </w:t>
      </w:r>
      <w:r w:rsidR="003A190C" w:rsidRPr="000F3842">
        <w:rPr>
          <w:rFonts w:eastAsia="Calibri" w:cstheme="minorHAnsi"/>
          <w:sz w:val="18"/>
        </w:rPr>
        <w:t xml:space="preserve">(bis 1 Tag vor der Veranstaltung) </w:t>
      </w:r>
      <w:r w:rsidRPr="000F3842">
        <w:rPr>
          <w:rFonts w:eastAsia="Calibri" w:cstheme="minorHAnsi"/>
          <w:sz w:val="18"/>
        </w:rPr>
        <w:t xml:space="preserve">einmal testen – bitten kontaktieren Sie </w:t>
      </w:r>
      <w:r w:rsidR="00CB77EB" w:rsidRPr="000F3842">
        <w:rPr>
          <w:rFonts w:eastAsia="Calibri" w:cstheme="minorHAnsi"/>
          <w:sz w:val="18"/>
        </w:rPr>
        <w:t>uns</w:t>
      </w:r>
      <w:r w:rsidRPr="000F3842">
        <w:rPr>
          <w:rFonts w:eastAsia="Calibri" w:cstheme="minorHAnsi"/>
          <w:sz w:val="18"/>
        </w:rPr>
        <w:t xml:space="preserve"> dazu</w:t>
      </w:r>
      <w:r w:rsidR="00CB77EB" w:rsidRPr="000F3842">
        <w:rPr>
          <w:rFonts w:eastAsia="Calibri" w:cstheme="minorHAnsi"/>
          <w:sz w:val="18"/>
        </w:rPr>
        <w:t xml:space="preserve"> via</w:t>
      </w:r>
      <w:r w:rsidRPr="000F3842">
        <w:rPr>
          <w:rFonts w:eastAsia="Calibri" w:cstheme="minorHAnsi"/>
          <w:sz w:val="18"/>
        </w:rPr>
        <w:t xml:space="preserve">: </w:t>
      </w:r>
      <w:hyperlink r:id="rId8" w:history="1">
        <w:r w:rsidR="00ED479D" w:rsidRPr="00ED479D">
          <w:rPr>
            <w:rStyle w:val="Hyperlink"/>
            <w:rFonts w:eastAsia="Calibri" w:cstheme="minorHAnsi"/>
            <w:color w:val="002060"/>
            <w:sz w:val="18"/>
            <w:u w:val="none"/>
          </w:rPr>
          <w:t>office@bvautoglaser.de</w:t>
        </w:r>
      </w:hyperlink>
      <w:r w:rsidRPr="00ED479D">
        <w:rPr>
          <w:rFonts w:eastAsia="Calibri" w:cstheme="minorHAnsi"/>
          <w:color w:val="002060"/>
          <w:sz w:val="18"/>
        </w:rPr>
        <w:t xml:space="preserve"> </w:t>
      </w:r>
    </w:p>
    <w:p w:rsidR="009637FB" w:rsidRPr="000F3842" w:rsidRDefault="009637FB" w:rsidP="00635976">
      <w:pPr>
        <w:ind w:right="-426"/>
        <w:jc w:val="both"/>
        <w:rPr>
          <w:rFonts w:eastAsia="Calibri" w:cstheme="minorHAnsi"/>
          <w:color w:val="C45911" w:themeColor="accent2" w:themeShade="BF"/>
          <w:sz w:val="18"/>
        </w:rPr>
      </w:pPr>
      <w:r w:rsidRPr="000F3842">
        <w:rPr>
          <w:rFonts w:eastAsia="Calibri" w:cstheme="minorHAnsi"/>
          <w:color w:val="C45911" w:themeColor="accent2" w:themeShade="BF"/>
          <w:sz w:val="18"/>
        </w:rPr>
        <w:t>Datenschutz</w:t>
      </w:r>
      <w:r w:rsidR="003A190C" w:rsidRPr="000F3842">
        <w:rPr>
          <w:rFonts w:eastAsia="Calibri" w:cstheme="minorHAnsi"/>
          <w:color w:val="C45911" w:themeColor="accent2" w:themeShade="BF"/>
          <w:sz w:val="18"/>
        </w:rPr>
        <w:t>erklärung und -</w:t>
      </w:r>
      <w:r w:rsidRPr="000F3842">
        <w:rPr>
          <w:rFonts w:eastAsia="Calibri" w:cstheme="minorHAnsi"/>
          <w:color w:val="C45911" w:themeColor="accent2" w:themeShade="BF"/>
          <w:sz w:val="18"/>
        </w:rPr>
        <w:t>bestimmungen Microsoft „Teams“</w:t>
      </w:r>
    </w:p>
    <w:p w:rsidR="003A190C" w:rsidRPr="000F3842" w:rsidRDefault="009637FB" w:rsidP="009E416F">
      <w:pPr>
        <w:ind w:right="-426"/>
        <w:jc w:val="both"/>
        <w:rPr>
          <w:rFonts w:eastAsia="Calibri" w:cstheme="minorHAnsi"/>
          <w:sz w:val="18"/>
        </w:rPr>
      </w:pPr>
      <w:r w:rsidRPr="000F3842">
        <w:rPr>
          <w:rFonts w:eastAsia="Calibri" w:cstheme="minorHAnsi"/>
          <w:sz w:val="18"/>
        </w:rPr>
        <w:t>Die Teilnahme</w:t>
      </w:r>
      <w:r w:rsidR="00635976">
        <w:rPr>
          <w:rFonts w:eastAsia="Calibri" w:cstheme="minorHAnsi"/>
          <w:sz w:val="18"/>
        </w:rPr>
        <w:t xml:space="preserve"> am Live-Chat via „Teams</w:t>
      </w:r>
      <w:r w:rsidRPr="000F3842">
        <w:rPr>
          <w:rFonts w:eastAsia="Calibri" w:cstheme="minorHAnsi"/>
          <w:sz w:val="18"/>
        </w:rPr>
        <w:t xml:space="preserve">“ erfolgt auf der Basis der Datenschutzbestimmungen von Microsoft - </w:t>
      </w:r>
      <w:hyperlink r:id="rId9" w:history="1">
        <w:r w:rsidR="003A190C" w:rsidRPr="000F3842">
          <w:rPr>
            <w:rStyle w:val="Hyperlink"/>
            <w:rFonts w:eastAsia="Calibri" w:cstheme="minorHAnsi"/>
            <w:sz w:val="18"/>
            <w:u w:val="none"/>
          </w:rPr>
          <w:t>https://privacy.microsoft.com/de-DE/privacystatement</w:t>
        </w:r>
      </w:hyperlink>
      <w:r w:rsidR="003A190C" w:rsidRPr="000F3842">
        <w:rPr>
          <w:rFonts w:eastAsia="Calibri" w:cstheme="minorHAnsi"/>
          <w:sz w:val="18"/>
        </w:rPr>
        <w:t xml:space="preserve">. Mit der Anmeldung </w:t>
      </w:r>
      <w:r w:rsidR="00CB77EB" w:rsidRPr="000F3842">
        <w:rPr>
          <w:rFonts w:eastAsia="Calibri" w:cstheme="minorHAnsi"/>
          <w:sz w:val="18"/>
        </w:rPr>
        <w:t xml:space="preserve">zur Teilnahme </w:t>
      </w:r>
      <w:r w:rsidR="003A190C" w:rsidRPr="000F3842">
        <w:rPr>
          <w:rFonts w:eastAsia="Calibri" w:cstheme="minorHAnsi"/>
          <w:sz w:val="18"/>
        </w:rPr>
        <w:t>bestätigen die Teilnehmer, dass sie diese gelesen haben und anerkennen.</w:t>
      </w:r>
    </w:p>
    <w:p w:rsidR="009637FB" w:rsidRDefault="003A190C" w:rsidP="009E416F">
      <w:pPr>
        <w:ind w:right="-426"/>
        <w:jc w:val="both"/>
        <w:rPr>
          <w:rFonts w:eastAsia="Calibri" w:cstheme="minorHAnsi"/>
          <w:sz w:val="18"/>
        </w:rPr>
      </w:pPr>
      <w:r w:rsidRPr="000F3842">
        <w:rPr>
          <w:rFonts w:eastAsia="Calibri" w:cstheme="minorHAnsi"/>
          <w:sz w:val="18"/>
        </w:rPr>
        <w:t>Die Teilnahme ist freiwillig und erfolgt auf eigene Verantwortung der Teilnehmer. Der BVA</w:t>
      </w:r>
      <w:r w:rsidR="009637FB" w:rsidRPr="000F3842">
        <w:rPr>
          <w:rFonts w:eastAsia="Calibri" w:cstheme="minorHAnsi"/>
          <w:sz w:val="18"/>
        </w:rPr>
        <w:t xml:space="preserve"> </w:t>
      </w:r>
      <w:r w:rsidRPr="000F3842">
        <w:rPr>
          <w:rFonts w:eastAsia="Calibri" w:cstheme="minorHAnsi"/>
          <w:sz w:val="18"/>
        </w:rPr>
        <w:t xml:space="preserve">kann daher nicht für technische Probleme und Folgen im Zuge der Teilnahme an den BVA-Chats sowie der Nutzung der Chatfunktion „Teams“ verantwortlich gemacht werden kann.  </w:t>
      </w:r>
    </w:p>
    <w:p w:rsidR="000F3842" w:rsidRPr="00964C2A" w:rsidRDefault="000F3842" w:rsidP="000F3842">
      <w:pPr>
        <w:ind w:left="708"/>
        <w:jc w:val="both"/>
        <w:rPr>
          <w:rFonts w:eastAsia="Calibri" w:cstheme="minorHAnsi"/>
          <w:sz w:val="2"/>
        </w:rPr>
      </w:pPr>
    </w:p>
    <w:p w:rsidR="00CB77EB" w:rsidRPr="00635976" w:rsidRDefault="00F67213" w:rsidP="000F3842">
      <w:pPr>
        <w:jc w:val="both"/>
        <w:rPr>
          <w:color w:val="404040" w:themeColor="text1" w:themeTint="BF"/>
          <w:szCs w:val="28"/>
        </w:rPr>
      </w:pPr>
      <w:sdt>
        <w:sdtPr>
          <w:rPr>
            <w:color w:val="404040" w:themeColor="text1" w:themeTint="BF"/>
            <w:szCs w:val="28"/>
          </w:rPr>
          <w:id w:val="-166885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16F">
            <w:rPr>
              <w:rFonts w:ascii="MS Gothic" w:eastAsia="MS Gothic" w:hAnsi="MS Gothic" w:hint="eastAsia"/>
              <w:color w:val="404040" w:themeColor="text1" w:themeTint="BF"/>
              <w:szCs w:val="28"/>
            </w:rPr>
            <w:t>☐</w:t>
          </w:r>
        </w:sdtContent>
      </w:sdt>
      <w:r w:rsidR="00CB77EB" w:rsidRPr="00635976">
        <w:rPr>
          <w:color w:val="404040" w:themeColor="text1" w:themeTint="BF"/>
          <w:szCs w:val="28"/>
        </w:rPr>
        <w:tab/>
      </w:r>
      <w:r w:rsidR="000F3842" w:rsidRPr="00635976">
        <w:rPr>
          <w:color w:val="404040" w:themeColor="text1" w:themeTint="BF"/>
          <w:szCs w:val="28"/>
        </w:rPr>
        <w:t xml:space="preserve">Ich bin dabei! - </w:t>
      </w:r>
      <w:r w:rsidR="00CB77EB" w:rsidRPr="00635976">
        <w:rPr>
          <w:color w:val="404040" w:themeColor="text1" w:themeTint="BF"/>
          <w:szCs w:val="28"/>
        </w:rPr>
        <w:t>Anmeldung zur Teilnahme am Live-Chat</w:t>
      </w:r>
    </w:p>
    <w:p w:rsidR="00167730" w:rsidRPr="00635976" w:rsidRDefault="00F67213" w:rsidP="000F3842">
      <w:pPr>
        <w:jc w:val="both"/>
        <w:rPr>
          <w:color w:val="404040" w:themeColor="text1" w:themeTint="BF"/>
          <w:szCs w:val="28"/>
        </w:rPr>
      </w:pPr>
      <w:sdt>
        <w:sdtPr>
          <w:rPr>
            <w:color w:val="404040" w:themeColor="text1" w:themeTint="BF"/>
            <w:szCs w:val="28"/>
          </w:rPr>
          <w:id w:val="-1217652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3842" w:rsidRPr="00635976">
            <w:rPr>
              <w:rFonts w:ascii="MS Gothic" w:eastAsia="MS Gothic" w:hAnsi="MS Gothic" w:hint="eastAsia"/>
              <w:color w:val="404040" w:themeColor="text1" w:themeTint="BF"/>
              <w:szCs w:val="28"/>
            </w:rPr>
            <w:t>☐</w:t>
          </w:r>
        </w:sdtContent>
      </w:sdt>
      <w:r w:rsidR="00CB77EB" w:rsidRPr="00635976">
        <w:rPr>
          <w:color w:val="404040" w:themeColor="text1" w:themeTint="BF"/>
          <w:szCs w:val="28"/>
        </w:rPr>
        <w:tab/>
      </w:r>
      <w:r w:rsidR="00167730" w:rsidRPr="00635976">
        <w:rPr>
          <w:color w:val="404040" w:themeColor="text1" w:themeTint="BF"/>
          <w:szCs w:val="28"/>
        </w:rPr>
        <w:t>Zusendung T</w:t>
      </w:r>
      <w:r w:rsidR="003650F4" w:rsidRPr="00635976">
        <w:rPr>
          <w:color w:val="404040" w:themeColor="text1" w:themeTint="BF"/>
          <w:szCs w:val="28"/>
        </w:rPr>
        <w:t xml:space="preserve">eilnahmebestätigung/Zugangsdaten </w:t>
      </w:r>
      <w:r w:rsidR="00167730" w:rsidRPr="00635976">
        <w:rPr>
          <w:color w:val="404040" w:themeColor="text1" w:themeTint="BF"/>
          <w:szCs w:val="28"/>
        </w:rPr>
        <w:t xml:space="preserve">bitte </w:t>
      </w:r>
      <w:r w:rsidR="003650F4" w:rsidRPr="00635976">
        <w:rPr>
          <w:color w:val="404040" w:themeColor="text1" w:themeTint="BF"/>
          <w:szCs w:val="28"/>
        </w:rPr>
        <w:t xml:space="preserve">an </w:t>
      </w:r>
    </w:p>
    <w:p w:rsidR="00CB77EB" w:rsidRPr="00635976" w:rsidRDefault="00CB77EB" w:rsidP="00CB0F19">
      <w:pPr>
        <w:spacing w:line="240" w:lineRule="auto"/>
        <w:ind w:firstLine="708"/>
        <w:rPr>
          <w:color w:val="404040" w:themeColor="text1" w:themeTint="BF"/>
          <w:sz w:val="20"/>
        </w:rPr>
      </w:pPr>
      <w:r w:rsidRPr="00635976">
        <w:rPr>
          <w:color w:val="404040" w:themeColor="text1" w:themeTint="BF"/>
          <w:sz w:val="20"/>
        </w:rPr>
        <w:t xml:space="preserve">Teilnehmername: </w:t>
      </w:r>
      <w:r w:rsidRPr="00635976">
        <w:rPr>
          <w:color w:val="404040" w:themeColor="text1" w:themeTint="BF"/>
          <w:sz w:val="20"/>
        </w:rPr>
        <w:tab/>
      </w:r>
      <w:sdt>
        <w:sdtPr>
          <w:rPr>
            <w:i/>
            <w:color w:val="404040" w:themeColor="text1" w:themeTint="BF"/>
            <w:sz w:val="20"/>
          </w:rPr>
          <w:id w:val="-1911678135"/>
          <w:placeholder>
            <w:docPart w:val="DefaultPlaceholder_1081868574"/>
          </w:placeholder>
          <w:showingPlcHdr/>
        </w:sdtPr>
        <w:sdtEndPr/>
        <w:sdtContent>
          <w:r w:rsidRPr="00964C2A">
            <w:rPr>
              <w:rStyle w:val="Platzhaltertext"/>
              <w:i/>
              <w:sz w:val="20"/>
            </w:rPr>
            <w:t>Klicken Sie hier, um Text einzugeben.</w:t>
          </w:r>
        </w:sdtContent>
      </w:sdt>
    </w:p>
    <w:p w:rsidR="0093356A" w:rsidRPr="00635976" w:rsidRDefault="000F3842" w:rsidP="00CB0F19">
      <w:pPr>
        <w:spacing w:line="240" w:lineRule="auto"/>
        <w:ind w:firstLine="708"/>
        <w:rPr>
          <w:sz w:val="20"/>
        </w:rPr>
      </w:pPr>
      <w:r w:rsidRPr="00635976">
        <w:rPr>
          <w:color w:val="404040" w:themeColor="text1" w:themeTint="BF"/>
          <w:sz w:val="20"/>
        </w:rPr>
        <w:t>P</w:t>
      </w:r>
      <w:r w:rsidR="00CB77EB" w:rsidRPr="00635976">
        <w:rPr>
          <w:color w:val="404040" w:themeColor="text1" w:themeTint="BF"/>
          <w:sz w:val="20"/>
        </w:rPr>
        <w:t>ersönliche</w:t>
      </w:r>
      <w:r w:rsidRPr="00635976">
        <w:rPr>
          <w:color w:val="404040" w:themeColor="text1" w:themeTint="BF"/>
          <w:sz w:val="20"/>
        </w:rPr>
        <w:t xml:space="preserve"> </w:t>
      </w:r>
      <w:proofErr w:type="spellStart"/>
      <w:r w:rsidR="00167730" w:rsidRPr="00635976">
        <w:rPr>
          <w:color w:val="404040" w:themeColor="text1" w:themeTint="BF"/>
          <w:sz w:val="20"/>
        </w:rPr>
        <w:t>E-mail</w:t>
      </w:r>
      <w:proofErr w:type="spellEnd"/>
      <w:r w:rsidR="00167730" w:rsidRPr="00635976">
        <w:rPr>
          <w:color w:val="404040" w:themeColor="text1" w:themeTint="BF"/>
          <w:sz w:val="20"/>
        </w:rPr>
        <w:t xml:space="preserve">: </w:t>
      </w:r>
      <w:r w:rsidR="00CB77EB" w:rsidRPr="00635976">
        <w:rPr>
          <w:color w:val="404040" w:themeColor="text1" w:themeTint="BF"/>
          <w:sz w:val="20"/>
        </w:rPr>
        <w:tab/>
      </w:r>
      <w:r w:rsidR="00167730" w:rsidRPr="00635976">
        <w:rPr>
          <w:color w:val="404040" w:themeColor="text1" w:themeTint="BF"/>
          <w:sz w:val="20"/>
        </w:rPr>
        <w:fldChar w:fldCharType="begin"/>
      </w:r>
      <w:r w:rsidR="00167730" w:rsidRPr="00635976">
        <w:rPr>
          <w:color w:val="404040" w:themeColor="text1" w:themeTint="BF"/>
          <w:sz w:val="20"/>
        </w:rPr>
        <w:instrText xml:space="preserve"> AUTOTEXT  "Zwei Striche 1"  \* MERGEFORMAT </w:instrText>
      </w:r>
      <w:r w:rsidR="00167730" w:rsidRPr="00635976">
        <w:rPr>
          <w:color w:val="404040" w:themeColor="text1" w:themeTint="BF"/>
          <w:sz w:val="20"/>
        </w:rPr>
        <w:fldChar w:fldCharType="end"/>
      </w:r>
      <w:sdt>
        <w:sdtPr>
          <w:rPr>
            <w:i/>
            <w:color w:val="404040" w:themeColor="text1" w:themeTint="BF"/>
            <w:sz w:val="28"/>
          </w:rPr>
          <w:id w:val="446274487"/>
          <w:placeholder>
            <w:docPart w:val="DefaultPlaceholder_1081868574"/>
          </w:placeholder>
          <w:showingPlcHdr/>
        </w:sdtPr>
        <w:sdtEndPr/>
        <w:sdtContent>
          <w:r w:rsidR="00CB77EB" w:rsidRPr="00964C2A">
            <w:rPr>
              <w:rStyle w:val="Platzhaltertext"/>
              <w:i/>
              <w:sz w:val="20"/>
            </w:rPr>
            <w:t>Klicken Sie hier, um Text einzugeben.</w:t>
          </w:r>
        </w:sdtContent>
      </w:sdt>
    </w:p>
    <w:p w:rsidR="003650F4" w:rsidRPr="003765ED" w:rsidRDefault="00964C2A">
      <w:pPr>
        <w:rPr>
          <w:b/>
          <w:color w:val="002060"/>
        </w:rPr>
      </w:pPr>
      <w:r>
        <w:rPr>
          <w:b/>
          <w:color w:val="002060"/>
        </w:rPr>
        <w:t xml:space="preserve">Themen und </w:t>
      </w:r>
      <w:r w:rsidR="00167730" w:rsidRPr="003765ED">
        <w:rPr>
          <w:b/>
          <w:color w:val="002060"/>
        </w:rPr>
        <w:t>Fragen an die Chatrunde</w:t>
      </w:r>
    </w:p>
    <w:p w:rsidR="00964C2A" w:rsidRDefault="00964C2A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sz w:val="20"/>
        </w:rPr>
      </w:pPr>
      <w:r>
        <w:rPr>
          <w:rFonts w:ascii="Malgun Gothic" w:eastAsia="Malgun Gothic" w:hAnsi="Malgun Gothic" w:cstheme="minorBidi" w:hint="eastAsia"/>
          <w:sz w:val="20"/>
        </w:rPr>
        <w:t>Security Gateway: bisherige Entwicklung, aktueller Stand und Ausblick</w:t>
      </w:r>
    </w:p>
    <w:p w:rsidR="00964C2A" w:rsidRDefault="00964C2A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sz w:val="20"/>
        </w:rPr>
      </w:pPr>
      <w:r>
        <w:rPr>
          <w:rFonts w:ascii="Malgun Gothic" w:eastAsia="Malgun Gothic" w:hAnsi="Malgun Gothic" w:cstheme="minorBidi" w:hint="eastAsia"/>
          <w:sz w:val="20"/>
        </w:rPr>
        <w:t>Wie sieht ein OE-konformer Arbeitsplatz für FAS-Kalibrierung aus?</w:t>
      </w:r>
    </w:p>
    <w:p w:rsidR="00964C2A" w:rsidRDefault="00964C2A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sz w:val="20"/>
        </w:rPr>
      </w:pPr>
      <w:r>
        <w:rPr>
          <w:rFonts w:ascii="Malgun Gothic" w:eastAsia="Malgun Gothic" w:hAnsi="Malgun Gothic" w:cstheme="minorBidi" w:hint="eastAsia"/>
          <w:sz w:val="20"/>
        </w:rPr>
        <w:t>Rechtssichere Kalibrierung von FAS</w:t>
      </w:r>
    </w:p>
    <w:p w:rsidR="00964C2A" w:rsidRDefault="00964C2A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sz w:val="20"/>
        </w:rPr>
      </w:pPr>
      <w:r>
        <w:rPr>
          <w:rFonts w:ascii="Malgun Gothic" w:eastAsia="Malgun Gothic" w:hAnsi="Malgun Gothic" w:cstheme="minorBidi" w:hint="eastAsia"/>
          <w:sz w:val="20"/>
        </w:rPr>
        <w:t>FAS und Lichttechnik: Welche Zusammenhänge gilt es hier zu berücksichtigen</w:t>
      </w:r>
    </w:p>
    <w:p w:rsidR="00964C2A" w:rsidRDefault="00964C2A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sz w:val="20"/>
        </w:rPr>
      </w:pPr>
      <w:r>
        <w:rPr>
          <w:rFonts w:ascii="Malgun Gothic" w:eastAsia="Malgun Gothic" w:hAnsi="Malgun Gothic" w:cstheme="minorBidi" w:hint="eastAsia"/>
          <w:sz w:val="20"/>
        </w:rPr>
        <w:t>Freigabe FAS Level 3: Welche Auswirkungen ergeben sich daraus für Werkstätten?</w:t>
      </w:r>
    </w:p>
    <w:p w:rsidR="00964C2A" w:rsidRDefault="00964C2A" w:rsidP="00964C2A">
      <w:pPr>
        <w:pStyle w:val="Listenabsatz"/>
        <w:numPr>
          <w:ilvl w:val="0"/>
          <w:numId w:val="6"/>
        </w:numPr>
        <w:rPr>
          <w:rFonts w:ascii="Malgun Gothic" w:eastAsia="Malgun Gothic" w:hAnsi="Malgun Gothic" w:cstheme="minorBidi"/>
          <w:sz w:val="20"/>
        </w:rPr>
      </w:pPr>
      <w:r>
        <w:rPr>
          <w:rFonts w:ascii="Malgun Gothic" w:eastAsia="Malgun Gothic" w:hAnsi="Malgun Gothic" w:cstheme="minorBidi" w:hint="eastAsia"/>
          <w:sz w:val="20"/>
        </w:rPr>
        <w:t>Technologieentwicklung: Wie bleibt der Unternehmer hier am Ball?</w:t>
      </w:r>
    </w:p>
    <w:p w:rsidR="00964C2A" w:rsidRDefault="00964C2A" w:rsidP="009E416F">
      <w:pPr>
        <w:spacing w:after="0" w:line="360" w:lineRule="auto"/>
        <w:rPr>
          <w:b/>
        </w:rPr>
      </w:pPr>
    </w:p>
    <w:p w:rsidR="003650F4" w:rsidRDefault="000F3842" w:rsidP="009E416F">
      <w:pPr>
        <w:spacing w:after="0" w:line="360" w:lineRule="auto"/>
        <w:rPr>
          <w:b/>
          <w:sz w:val="28"/>
        </w:rPr>
      </w:pPr>
      <w:r>
        <w:rPr>
          <w:b/>
        </w:rPr>
        <w:t xml:space="preserve">Weitere Fragen an die Chatrunde </w:t>
      </w:r>
      <w:sdt>
        <w:sdtPr>
          <w:rPr>
            <w:b/>
            <w:sz w:val="28"/>
          </w:rPr>
          <w:id w:val="-492095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473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F3842">
        <w:rPr>
          <w:b/>
          <w:sz w:val="28"/>
        </w:rPr>
        <w:t xml:space="preserve"> anonym / </w:t>
      </w:r>
      <w:sdt>
        <w:sdtPr>
          <w:rPr>
            <w:b/>
            <w:sz w:val="28"/>
          </w:rPr>
          <w:id w:val="33920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F384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Pr="000F3842">
        <w:rPr>
          <w:b/>
          <w:sz w:val="28"/>
        </w:rPr>
        <w:t xml:space="preserve"> nicht anonym</w:t>
      </w:r>
    </w:p>
    <w:p w:rsidR="00167730" w:rsidRPr="00635976" w:rsidRDefault="000F3842" w:rsidP="003765ED">
      <w:pPr>
        <w:rPr>
          <w:b/>
          <w:sz w:val="20"/>
        </w:rPr>
      </w:pPr>
      <w:r w:rsidRPr="00635976">
        <w:rPr>
          <w:color w:val="1F3864" w:themeColor="accent5" w:themeShade="80"/>
        </w:rPr>
        <w:t>Frage 1</w:t>
      </w:r>
      <w:r w:rsidR="00CB0F19" w:rsidRPr="00635976">
        <w:rPr>
          <w:b/>
          <w:color w:val="1F3864" w:themeColor="accent5" w:themeShade="80"/>
        </w:rPr>
        <w:t xml:space="preserve">  </w:t>
      </w:r>
      <w:r w:rsidRPr="00635976">
        <w:rPr>
          <w:b/>
          <w:color w:val="1F3864" w:themeColor="accent5" w:themeShade="80"/>
        </w:rPr>
        <w:t xml:space="preserve"> </w:t>
      </w:r>
      <w:sdt>
        <w:sdtPr>
          <w:rPr>
            <w:b/>
            <w:sz w:val="20"/>
          </w:rPr>
          <w:id w:val="2086795011"/>
          <w:placeholder>
            <w:docPart w:val="DefaultPlaceholder_1081868574"/>
          </w:placeholder>
          <w:showingPlcHdr/>
        </w:sdtPr>
        <w:sdtEndPr/>
        <w:sdtContent>
          <w:r w:rsidRPr="00964C2A">
            <w:rPr>
              <w:rStyle w:val="Platzhaltertext"/>
              <w:i/>
              <w:sz w:val="20"/>
            </w:rPr>
            <w:t>Klicken Sie hier, um Text einzugeben.</w:t>
          </w:r>
        </w:sdtContent>
      </w:sdt>
    </w:p>
    <w:p w:rsidR="000F3842" w:rsidRPr="00635976" w:rsidRDefault="000F3842" w:rsidP="000F3842">
      <w:pPr>
        <w:rPr>
          <w:b/>
          <w:sz w:val="20"/>
        </w:rPr>
      </w:pPr>
      <w:r w:rsidRPr="00635976">
        <w:rPr>
          <w:color w:val="1F3864" w:themeColor="accent5" w:themeShade="80"/>
        </w:rPr>
        <w:t>Frage 2</w:t>
      </w:r>
      <w:r w:rsidRPr="00635976">
        <w:rPr>
          <w:b/>
          <w:color w:val="1F3864" w:themeColor="accent5" w:themeShade="80"/>
        </w:rPr>
        <w:t xml:space="preserve"> </w:t>
      </w:r>
      <w:r w:rsidR="00CB0F19" w:rsidRPr="00635976">
        <w:rPr>
          <w:b/>
          <w:color w:val="1F3864" w:themeColor="accent5" w:themeShade="80"/>
        </w:rPr>
        <w:t xml:space="preserve">  </w:t>
      </w:r>
      <w:sdt>
        <w:sdtPr>
          <w:rPr>
            <w:b/>
            <w:sz w:val="20"/>
          </w:rPr>
          <w:id w:val="-1787656029"/>
          <w:placeholder>
            <w:docPart w:val="422546FD4A7E47509808EDAECEDB006D"/>
          </w:placeholder>
          <w:showingPlcHdr/>
        </w:sdtPr>
        <w:sdtEndPr/>
        <w:sdtContent>
          <w:r w:rsidRPr="00964C2A">
            <w:rPr>
              <w:rStyle w:val="Platzhaltertext"/>
              <w:i/>
              <w:sz w:val="20"/>
            </w:rPr>
            <w:t>Klicken Sie hier, um Text einzugeben.</w:t>
          </w:r>
        </w:sdtContent>
      </w:sdt>
    </w:p>
    <w:p w:rsidR="000F3842" w:rsidRDefault="00AB4FF1" w:rsidP="000F3842">
      <w:pPr>
        <w:rPr>
          <w:b/>
        </w:rPr>
      </w:pPr>
      <w:r>
        <w:rPr>
          <w:b/>
        </w:rPr>
        <w:t>Wunschthema</w:t>
      </w:r>
      <w:r w:rsidR="000F3842">
        <w:rPr>
          <w:b/>
        </w:rPr>
        <w:t xml:space="preserve"> oder Anregung für die nächste Veranstaltung „BVA-Live-Chat“</w:t>
      </w:r>
    </w:p>
    <w:sdt>
      <w:sdtPr>
        <w:rPr>
          <w:b/>
        </w:rPr>
        <w:id w:val="552280003"/>
        <w:placeholder>
          <w:docPart w:val="DefaultPlaceholder_1081868574"/>
        </w:placeholder>
        <w:showingPlcHdr/>
      </w:sdtPr>
      <w:sdtEndPr/>
      <w:sdtContent>
        <w:p w:rsidR="000F3842" w:rsidRPr="00C115C7" w:rsidRDefault="000F3842" w:rsidP="000F3842">
          <w:pPr>
            <w:rPr>
              <w:b/>
            </w:rPr>
          </w:pPr>
          <w:r w:rsidRPr="00964C2A">
            <w:rPr>
              <w:rStyle w:val="Platzhaltertext"/>
              <w:i/>
            </w:rPr>
            <w:t>Klicken Sie hier, um Text einzugeben.</w:t>
          </w:r>
        </w:p>
      </w:sdtContent>
    </w:sdt>
    <w:sectPr w:rsidR="000F3842" w:rsidRPr="00C115C7" w:rsidSect="00635976">
      <w:headerReference w:type="default" r:id="rId10"/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213" w:rsidRDefault="00F67213" w:rsidP="00635976">
      <w:pPr>
        <w:spacing w:after="0" w:line="240" w:lineRule="auto"/>
      </w:pPr>
      <w:r>
        <w:separator/>
      </w:r>
    </w:p>
  </w:endnote>
  <w:endnote w:type="continuationSeparator" w:id="0">
    <w:p w:rsidR="00F67213" w:rsidRDefault="00F67213" w:rsidP="00635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213" w:rsidRDefault="00F67213" w:rsidP="00635976">
      <w:pPr>
        <w:spacing w:after="0" w:line="240" w:lineRule="auto"/>
      </w:pPr>
      <w:r>
        <w:separator/>
      </w:r>
    </w:p>
  </w:footnote>
  <w:footnote w:type="continuationSeparator" w:id="0">
    <w:p w:rsidR="00F67213" w:rsidRDefault="00F67213" w:rsidP="00635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976" w:rsidRDefault="008C4403" w:rsidP="008C4403">
    <w:pPr>
      <w:pStyle w:val="Kopfzeile"/>
      <w:ind w:right="-426"/>
    </w:pPr>
    <w:r w:rsidRPr="008C4403">
      <w:rPr>
        <w:noProof/>
        <w:sz w:val="28"/>
      </w:rPr>
      <w:t>Rücksendung an : office@bvautoglaser.de</w:t>
    </w:r>
    <w:r w:rsidRPr="008C4403">
      <w:rPr>
        <w:noProof/>
      </w:rPr>
      <w:tab/>
      <w:t xml:space="preserve">   </w:t>
    </w:r>
    <w:r w:rsidRPr="008C4403">
      <w:rPr>
        <w:noProof/>
      </w:rPr>
      <w:tab/>
    </w:r>
    <w:r w:rsidRPr="008C4403">
      <w:rPr>
        <w:noProof/>
      </w:rPr>
      <w:tab/>
    </w:r>
    <w:r>
      <w:rPr>
        <w:noProof/>
      </w:rPr>
      <w:tab/>
    </w:r>
    <w:r>
      <w:rPr>
        <w:noProof/>
      </w:rPr>
      <w:tab/>
    </w:r>
    <w:r w:rsidR="00635976" w:rsidRPr="00635976">
      <w:rPr>
        <w:noProof/>
      </w:rPr>
      <w:drawing>
        <wp:inline distT="0" distB="0" distL="0" distR="0">
          <wp:extent cx="1552575" cy="522594"/>
          <wp:effectExtent l="0" t="0" r="0" b="0"/>
          <wp:docPr id="4" name="Grafik 4" descr="Z:\BVA - Öffentlichkeitsarbeit\BVA - Logos gesamt\BVA - Logos 2019\Autoglas ist unser Handwer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BVA - Öffentlichkeitsarbeit\BVA - Logos gesamt\BVA - Logos 2019\Autoglas ist unser Handwer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4199" cy="5265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D0B"/>
    <w:multiLevelType w:val="hybridMultilevel"/>
    <w:tmpl w:val="14684F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A7947"/>
    <w:multiLevelType w:val="hybridMultilevel"/>
    <w:tmpl w:val="84623D6C"/>
    <w:lvl w:ilvl="0" w:tplc="6DB6703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  <w:color w:val="0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C4E1D"/>
    <w:multiLevelType w:val="hybridMultilevel"/>
    <w:tmpl w:val="FAE4B6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5D2F83"/>
    <w:multiLevelType w:val="hybridMultilevel"/>
    <w:tmpl w:val="F4F29278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8454B77"/>
    <w:multiLevelType w:val="hybridMultilevel"/>
    <w:tmpl w:val="B6FA26DE"/>
    <w:lvl w:ilvl="0" w:tplc="04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0F4"/>
    <w:rsid w:val="00093263"/>
    <w:rsid w:val="000D2E2B"/>
    <w:rsid w:val="000F3842"/>
    <w:rsid w:val="00167730"/>
    <w:rsid w:val="001C4B19"/>
    <w:rsid w:val="00200FCE"/>
    <w:rsid w:val="003650F4"/>
    <w:rsid w:val="003765ED"/>
    <w:rsid w:val="003A190C"/>
    <w:rsid w:val="00471473"/>
    <w:rsid w:val="00490E59"/>
    <w:rsid w:val="005D4AF1"/>
    <w:rsid w:val="00635976"/>
    <w:rsid w:val="0070467F"/>
    <w:rsid w:val="008C12D2"/>
    <w:rsid w:val="008C4403"/>
    <w:rsid w:val="008C5127"/>
    <w:rsid w:val="00910660"/>
    <w:rsid w:val="0093356A"/>
    <w:rsid w:val="009637FB"/>
    <w:rsid w:val="00964C2A"/>
    <w:rsid w:val="009E416F"/>
    <w:rsid w:val="009F6879"/>
    <w:rsid w:val="00AB301C"/>
    <w:rsid w:val="00AB4FF1"/>
    <w:rsid w:val="00B913FE"/>
    <w:rsid w:val="00BA5D79"/>
    <w:rsid w:val="00BE5535"/>
    <w:rsid w:val="00C115C7"/>
    <w:rsid w:val="00CB0F19"/>
    <w:rsid w:val="00CB77EB"/>
    <w:rsid w:val="00DB1AEB"/>
    <w:rsid w:val="00ED479D"/>
    <w:rsid w:val="00F67213"/>
    <w:rsid w:val="00FB16A1"/>
    <w:rsid w:val="00FC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EAEC1-0949-4419-B2BD-FA134F5D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773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167730"/>
    <w:rPr>
      <w:rFonts w:eastAsiaTheme="minorEastAsia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167730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167730"/>
    <w:rPr>
      <w:rFonts w:eastAsiaTheme="minorEastAsia" w:cs="Times New Roman"/>
      <w:lang w:eastAsia="de-DE"/>
    </w:rPr>
  </w:style>
  <w:style w:type="table" w:styleId="Tabellenraster">
    <w:name w:val="Table Grid"/>
    <w:basedOn w:val="NormaleTabelle"/>
    <w:uiPriority w:val="39"/>
    <w:rsid w:val="003765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3765ED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CB77EB"/>
    <w:rPr>
      <w:color w:val="808080"/>
    </w:rPr>
  </w:style>
  <w:style w:type="paragraph" w:styleId="Listenabsatz">
    <w:name w:val="List Paragraph"/>
    <w:basedOn w:val="Standard"/>
    <w:uiPriority w:val="34"/>
    <w:qFormat/>
    <w:rsid w:val="00200FCE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5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5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vautoglaser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ivacy.microsoft.com/de-DE/privacystate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3D106-A7C6-4636-9F71-657E9038D95A}"/>
      </w:docPartPr>
      <w:docPartBody>
        <w:p w:rsidR="00F026F6" w:rsidRDefault="004420D4">
          <w:r w:rsidRPr="00E57BDF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22546FD4A7E47509808EDAECEDB0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9079D-1F8C-4B3D-BA2E-3E9A4B52B869}"/>
      </w:docPartPr>
      <w:docPartBody>
        <w:p w:rsidR="00F026F6" w:rsidRDefault="004420D4" w:rsidP="004420D4">
          <w:pPr>
            <w:pStyle w:val="422546FD4A7E47509808EDAECEDB006D"/>
          </w:pPr>
          <w:r w:rsidRPr="00E57BDF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0D4"/>
    <w:rsid w:val="004420D4"/>
    <w:rsid w:val="00547E62"/>
    <w:rsid w:val="00F0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420D4"/>
    <w:rPr>
      <w:color w:val="808080"/>
    </w:rPr>
  </w:style>
  <w:style w:type="paragraph" w:customStyle="1" w:styleId="422546FD4A7E47509808EDAECEDB006D">
    <w:name w:val="422546FD4A7E47509808EDAECEDB006D"/>
    <w:rsid w:val="004420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F52E-6259-4296-9A0C-1852DAB4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Jost-Schmitt</dc:creator>
  <cp:keywords/>
  <dc:description/>
  <cp:lastModifiedBy>Karl Merz</cp:lastModifiedBy>
  <cp:revision>2</cp:revision>
  <cp:lastPrinted>2022-01-20T09:19:00Z</cp:lastPrinted>
  <dcterms:created xsi:type="dcterms:W3CDTF">2022-01-20T09:27:00Z</dcterms:created>
  <dcterms:modified xsi:type="dcterms:W3CDTF">2022-01-20T09:27:00Z</dcterms:modified>
</cp:coreProperties>
</file>